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E515" w14:textId="437331A2" w:rsidR="00052A9C" w:rsidRPr="00215C41" w:rsidRDefault="00052A9C" w:rsidP="00052A9C">
      <w:pPr>
        <w:pStyle w:val="af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15C4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年　　月　　日</w:t>
      </w:r>
    </w:p>
    <w:p w14:paraId="52DE4D64" w14:textId="77777777" w:rsidR="00052A9C" w:rsidRPr="00215C41" w:rsidRDefault="00052A9C" w:rsidP="00052A9C">
      <w:pPr>
        <w:pStyle w:val="af1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54BCB6C" w14:textId="77777777" w:rsidR="00052A9C" w:rsidRPr="00215C41" w:rsidRDefault="00052A9C" w:rsidP="00052A9C">
      <w:pPr>
        <w:pStyle w:val="af1"/>
        <w:pBdr>
          <w:bottom w:val="single" w:sz="4" w:space="1" w:color="auto"/>
          <w:between w:val="single" w:sz="4" w:space="1" w:color="auto"/>
        </w:pBdr>
        <w:spacing w:line="240" w:lineRule="atLeast"/>
        <w:ind w:leftChars="2603" w:left="5466" w:rightChars="70" w:right="147"/>
        <w:rPr>
          <w:rFonts w:ascii="ＭＳ ゴシック" w:eastAsia="ＭＳ ゴシック" w:hAnsi="ＭＳ ゴシック"/>
          <w:sz w:val="22"/>
          <w:szCs w:val="22"/>
        </w:rPr>
      </w:pPr>
      <w:r w:rsidRPr="00215C41">
        <w:rPr>
          <w:rFonts w:ascii="ＭＳ ゴシック" w:eastAsia="ＭＳ ゴシック" w:hAnsi="ＭＳ ゴシック" w:hint="eastAsia"/>
          <w:sz w:val="22"/>
          <w:szCs w:val="22"/>
        </w:rPr>
        <w:t>部局名・職名：</w:t>
      </w:r>
    </w:p>
    <w:p w14:paraId="37C7BCC3" w14:textId="77777777" w:rsidR="00052A9C" w:rsidRPr="00215C41" w:rsidRDefault="00052A9C" w:rsidP="00052A9C">
      <w:pPr>
        <w:pStyle w:val="af1"/>
        <w:pBdr>
          <w:bottom w:val="single" w:sz="4" w:space="1" w:color="auto"/>
          <w:between w:val="single" w:sz="4" w:space="1" w:color="auto"/>
        </w:pBdr>
        <w:spacing w:line="240" w:lineRule="atLeast"/>
        <w:ind w:leftChars="2603" w:left="5466" w:rightChars="70" w:right="147"/>
        <w:rPr>
          <w:rFonts w:ascii="ＭＳ ゴシック" w:eastAsia="ＭＳ ゴシック" w:hAnsi="ＭＳ ゴシック"/>
          <w:sz w:val="22"/>
          <w:szCs w:val="22"/>
        </w:rPr>
      </w:pPr>
      <w:r w:rsidRPr="00052A9C">
        <w:rPr>
          <w:rFonts w:ascii="ＭＳ ゴシック" w:eastAsia="ＭＳ ゴシック" w:hAnsi="ＭＳ ゴシック" w:hint="eastAsia"/>
          <w:spacing w:val="69"/>
          <w:kern w:val="0"/>
          <w:sz w:val="22"/>
          <w:szCs w:val="22"/>
          <w:fitText w:val="1296" w:id="-757965824"/>
        </w:rPr>
        <w:t>申請者</w:t>
      </w:r>
      <w:r w:rsidRPr="00052A9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96" w:id="-757965824"/>
        </w:rPr>
        <w:t>名</w:t>
      </w:r>
      <w:r w:rsidRPr="00215C41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04A1461B" w14:textId="77777777" w:rsidR="00052A9C" w:rsidRPr="00215C41" w:rsidRDefault="00052A9C" w:rsidP="00052A9C">
      <w:pPr>
        <w:pStyle w:val="af1"/>
        <w:spacing w:line="240" w:lineRule="atLeast"/>
        <w:ind w:leftChars="144" w:left="302" w:rightChars="2023" w:right="4248"/>
        <w:rPr>
          <w:rFonts w:ascii="ＭＳ ゴシック" w:eastAsia="ＭＳ ゴシック" w:hAnsi="ＭＳ ゴシック"/>
          <w:sz w:val="22"/>
          <w:szCs w:val="22"/>
        </w:rPr>
      </w:pPr>
    </w:p>
    <w:p w14:paraId="3A0B354D" w14:textId="3AAFA49B" w:rsidR="00052A9C" w:rsidRPr="00215C41" w:rsidRDefault="00052A9C" w:rsidP="00052A9C">
      <w:pPr>
        <w:pStyle w:val="af1"/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C41">
        <w:rPr>
          <w:rFonts w:ascii="ＭＳ ゴシック" w:eastAsia="ＭＳ ゴシック" w:hAnsi="ＭＳ ゴシック" w:hint="eastAsia"/>
          <w:sz w:val="28"/>
          <w:szCs w:val="28"/>
        </w:rPr>
        <w:t>書籍等出版費用支出</w:t>
      </w:r>
      <w:r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15C41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5B08AD5A" w14:textId="77777777" w:rsidR="00052A9C" w:rsidRPr="00215C41" w:rsidRDefault="00052A9C" w:rsidP="00052A9C">
      <w:pPr>
        <w:pStyle w:val="af1"/>
        <w:spacing w:line="240" w:lineRule="atLeast"/>
        <w:ind w:leftChars="144" w:left="302" w:rightChars="2023" w:right="4248"/>
        <w:rPr>
          <w:rFonts w:ascii="ＭＳ ゴシック" w:eastAsia="ＭＳ ゴシック" w:hAnsi="ＭＳ ゴシック"/>
          <w:sz w:val="22"/>
          <w:szCs w:val="22"/>
        </w:rPr>
      </w:pPr>
    </w:p>
    <w:p w14:paraId="76EF427D" w14:textId="1B49BAB2" w:rsidR="00052A9C" w:rsidRPr="004E6AE1" w:rsidRDefault="00052A9C" w:rsidP="00EE0CC6">
      <w:pPr>
        <w:pStyle w:val="af1"/>
        <w:spacing w:line="240" w:lineRule="atLeast"/>
        <w:ind w:leftChars="72" w:left="151" w:rightChars="-1" w:right="-2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書籍等</w:t>
      </w:r>
      <w:r w:rsidRPr="004E6AE1">
        <w:rPr>
          <w:rFonts w:ascii="ＭＳ ゴシック" w:eastAsia="ＭＳ ゴシック" w:hAnsi="ＭＳ ゴシック" w:hint="eastAsia"/>
        </w:rPr>
        <w:t>の名称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052A9C" w:rsidRPr="00215C41" w14:paraId="6D86AADA" w14:textId="77777777" w:rsidTr="004C6410">
        <w:trPr>
          <w:trHeight w:val="484"/>
          <w:jc w:val="center"/>
        </w:trPr>
        <w:tc>
          <w:tcPr>
            <w:tcW w:w="9214" w:type="dxa"/>
            <w:vAlign w:val="center"/>
          </w:tcPr>
          <w:p w14:paraId="53D6ABB9" w14:textId="77777777" w:rsidR="00052A9C" w:rsidRPr="004E6AE1" w:rsidRDefault="00052A9C" w:rsidP="004C6410">
            <w:pPr>
              <w:pStyle w:val="af1"/>
              <w:spacing w:line="240" w:lineRule="atLeast"/>
              <w:ind w:rightChars="-1"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88A5648" w14:textId="77777777" w:rsidR="00052A9C" w:rsidRDefault="00052A9C" w:rsidP="005679B9">
      <w:pPr>
        <w:snapToGrid w:val="0"/>
        <w:ind w:rightChars="34" w:right="71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732F22C0" w14:textId="550C83B8" w:rsidR="007D3506" w:rsidRPr="0025157A" w:rsidRDefault="007D3506" w:rsidP="00AA4218">
      <w:pPr>
        <w:snapToGrid w:val="0"/>
        <w:ind w:left="426" w:rightChars="34" w:right="71" w:hangingChars="213" w:hanging="426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7D3506">
        <w:rPr>
          <w:rFonts w:ascii="ＭＳ ゴシック" w:eastAsia="ＭＳ ゴシック" w:hAnsi="ＭＳ ゴシック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412D5A" wp14:editId="0017D0A0">
                <wp:simplePos x="0" y="0"/>
                <wp:positionH relativeFrom="column">
                  <wp:posOffset>222885</wp:posOffset>
                </wp:positionH>
                <wp:positionV relativeFrom="paragraph">
                  <wp:posOffset>459740</wp:posOffset>
                </wp:positionV>
                <wp:extent cx="57054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4E46" w14:textId="77777777" w:rsidR="007D3506" w:rsidRPr="00246E55" w:rsidRDefault="007D3506" w:rsidP="007D3506">
                            <w:pPr>
                              <w:snapToGrid w:val="0"/>
                              <w:ind w:rightChars="34" w:right="7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・当初申請時に</w:t>
                            </w:r>
                            <w:r w:rsidRPr="00246E5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認められた額を超えた金額を研究費より支出する場合。</w:t>
                            </w:r>
                          </w:p>
                          <w:p w14:paraId="5B21CCC0" w14:textId="1202D627" w:rsidR="007D3506" w:rsidRPr="007D3506" w:rsidRDefault="007D3506" w:rsidP="007D3506">
                            <w:pPr>
                              <w:snapToGrid w:val="0"/>
                              <w:ind w:left="142" w:rightChars="34" w:right="71" w:hangingChars="71" w:hanging="14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246E5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発行予定年月日または書籍等の納品及び検査日が、当初予定していた年度の３月３１日を超える場合。ただし、支出する研究費が科学研究費助成事業の基金で、補助事業期間内の変更の場合はこの限りでは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12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5pt;margin-top:36.2pt;width:449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">
                <v:textbox style="mso-fit-shape-to-text:t">
                  <w:txbxContent>
                    <w:p w14:paraId="54864E46" w14:textId="77777777" w:rsidR="007D3506" w:rsidRPr="00246E55" w:rsidRDefault="007D3506" w:rsidP="007D3506">
                      <w:pPr>
                        <w:snapToGrid w:val="0"/>
                        <w:ind w:rightChars="34" w:right="71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・当初申請時に</w:t>
                      </w:r>
                      <w:r w:rsidRPr="00246E55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認められた額を超えた金額を研究費より支出する場合。</w:t>
                      </w:r>
                    </w:p>
                    <w:p w14:paraId="5B21CCC0" w14:textId="1202D627" w:rsidR="007D3506" w:rsidRPr="007D3506" w:rsidRDefault="007D3506" w:rsidP="007D3506">
                      <w:pPr>
                        <w:snapToGrid w:val="0"/>
                        <w:ind w:left="142" w:rightChars="34" w:right="71" w:hangingChars="71" w:hanging="142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246E55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発行予定年月日または書籍等の納品及び検査日が、当初予定していた年度の３月３１日を超える場合。ただし、支出する研究費が科学研究費助成事業の基金で、補助事業期間内の変更の場合はこの限りでは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950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＊　</w:t>
      </w:r>
      <w:r w:rsidR="00B36ED9">
        <w:rPr>
          <w:rFonts w:ascii="ＭＳ ゴシック" w:eastAsia="ＭＳ ゴシック" w:hAnsi="ＭＳ ゴシック" w:hint="eastAsia"/>
          <w:color w:val="000000"/>
          <w:sz w:val="20"/>
          <w:szCs w:val="20"/>
        </w:rPr>
        <w:t>次</w:t>
      </w:r>
      <w:r w:rsidR="00EE0CC6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に挙げる</w:t>
      </w:r>
      <w:r w:rsidR="006E6964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変更</w:t>
      </w:r>
      <w:r w:rsidR="00DD417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要件</w:t>
      </w:r>
      <w:r w:rsidR="005A5333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に該当</w:t>
      </w:r>
      <w:r w:rsidR="006E6964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する</w:t>
      </w:r>
      <w:r w:rsidR="00BB5F7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場合は、</w:t>
      </w:r>
      <w:r w:rsidR="00A57655">
        <w:rPr>
          <w:rFonts w:ascii="ＭＳ ゴシック" w:eastAsia="ＭＳ ゴシック" w:hAnsi="ＭＳ ゴシック" w:hint="eastAsia"/>
          <w:color w:val="000000"/>
          <w:sz w:val="20"/>
          <w:szCs w:val="20"/>
        </w:rPr>
        <w:t>変更事項</w:t>
      </w:r>
      <w:r w:rsidR="00BB5F7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（１）～（８）のうち</w:t>
      </w:r>
      <w:r w:rsidR="00BB5F74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BB5F7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変更</w:t>
      </w:r>
      <w:r w:rsidR="00A57655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が</w:t>
      </w:r>
      <w:r w:rsidR="00BB5F7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ある</w:t>
      </w:r>
      <w:r w:rsidR="006C1446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もの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についてのみ、</w:t>
      </w:r>
      <w:r w:rsidR="0003545D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変更後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の内容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を記入</w:t>
      </w:r>
      <w:r w:rsidR="00CE5E4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る</w:t>
      </w:r>
      <w:r w:rsidR="0099570A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とともに、</w:t>
      </w:r>
      <w:r w:rsidR="0099570A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変更が生じた理由を</w:t>
      </w:r>
      <w:r w:rsidR="00706010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次頁</w:t>
      </w:r>
      <w:r w:rsidR="0099570A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の</w:t>
      </w:r>
      <w:r w:rsidR="00B342EC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「</w:t>
      </w:r>
      <w:r w:rsidR="0099570A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変更理由</w:t>
      </w:r>
      <w:r w:rsidR="00B342EC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」</w:t>
      </w:r>
      <w:r w:rsidR="0099570A" w:rsidRPr="0025157A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欄に記入</w:t>
      </w:r>
      <w:r w:rsidR="0099570A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する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こと。</w:t>
      </w:r>
    </w:p>
    <w:p w14:paraId="24D0DFD8" w14:textId="2E0E8BC0" w:rsidR="00930972" w:rsidRPr="00F400AA" w:rsidRDefault="00692B90" w:rsidP="00F400AA">
      <w:pPr>
        <w:snapToGrid w:val="0"/>
        <w:ind w:leftChars="195" w:left="409" w:rightChars="34" w:right="71"/>
        <w:jc w:val="left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なお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5A5333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変更</w:t>
      </w:r>
      <w:r w:rsidR="005A5333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事項が</w:t>
      </w:r>
      <w:r w:rsidR="00A37420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（２）</w:t>
      </w:r>
      <w:r w:rsidR="009301E6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「</w:t>
      </w:r>
      <w:r w:rsidR="0099570A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発行部数</w:t>
      </w:r>
      <w:r w:rsidR="00A37420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【C】</w:t>
      </w:r>
      <w:r w:rsidR="009301E6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」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、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（３）</w:t>
      </w:r>
      <w:r w:rsidR="00F400AA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「直接出版費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【</w:t>
      </w:r>
      <w:r w:rsidR="001C2039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A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】</w:t>
      </w:r>
      <w:r w:rsidR="00F400AA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」</w:t>
      </w:r>
      <w:r w:rsidR="00F400A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または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（４）</w:t>
      </w:r>
      <w:r w:rsidR="009301E6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「</w:t>
      </w:r>
      <w:r w:rsidR="0099570A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定価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【</w:t>
      </w:r>
      <w:r w:rsidR="001C2039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B</w:t>
      </w:r>
      <w:r w:rsidR="0087496E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】</w:t>
      </w:r>
      <w:r w:rsidR="009301E6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」</w:t>
      </w:r>
      <w:r w:rsidR="005A5333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であ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る場合</w:t>
      </w:r>
      <w:r w:rsidR="005A5333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に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は、必ず「</w:t>
      </w:r>
      <w:r w:rsidR="00A2675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申請上限額【D】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」</w:t>
      </w:r>
      <w:r w:rsidR="00A2675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及び「</w:t>
      </w:r>
      <w:r w:rsidR="00466E2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変更</w:t>
      </w:r>
      <w:r w:rsidR="00A2675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申請額【E】」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も記入</w:t>
      </w:r>
      <w:r w:rsidR="0003545D" w:rsidRPr="0025157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すること。</w:t>
      </w:r>
    </w:p>
    <w:p w14:paraId="6B7B14DC" w14:textId="77777777" w:rsidR="00947589" w:rsidRPr="005F5948" w:rsidRDefault="00947589" w:rsidP="005F5948">
      <w:pPr>
        <w:rPr>
          <w:rFonts w:ascii="ＭＳ ゴシック" w:eastAsia="ＭＳ ゴシック" w:hAnsi="ＭＳ ゴシック"/>
          <w:sz w:val="16"/>
          <w:szCs w:val="16"/>
        </w:rPr>
      </w:pPr>
    </w:p>
    <w:p w14:paraId="47DF3CF5" w14:textId="3EBEA892" w:rsidR="00965027" w:rsidRPr="00F70CD0" w:rsidRDefault="0013522A" w:rsidP="00F70CD0">
      <w:pPr>
        <w:spacing w:afterLines="50" w:after="180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13522A">
        <w:rPr>
          <w:rFonts w:ascii="ＭＳ ゴシック" w:eastAsia="ＭＳ ゴシック" w:hAnsi="ＭＳ ゴシック" w:hint="eastAsia"/>
          <w:b/>
          <w:bCs/>
          <w:sz w:val="24"/>
        </w:rPr>
        <w:t>＜変更事項＞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445"/>
        <w:gridCol w:w="1823"/>
        <w:gridCol w:w="485"/>
        <w:gridCol w:w="1783"/>
        <w:gridCol w:w="526"/>
        <w:gridCol w:w="1742"/>
        <w:gridCol w:w="567"/>
      </w:tblGrid>
      <w:tr w:rsidR="00076FD1" w14:paraId="2ED425E5" w14:textId="77777777" w:rsidTr="00BA3D9C">
        <w:trPr>
          <w:trHeight w:val="367"/>
          <w:jc w:val="center"/>
        </w:trPr>
        <w:tc>
          <w:tcPr>
            <w:tcW w:w="2293" w:type="dxa"/>
            <w:gridSpan w:val="2"/>
            <w:vAlign w:val="center"/>
          </w:tcPr>
          <w:p w14:paraId="2A874456" w14:textId="4E007057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（１）ページ数</w:t>
            </w:r>
          </w:p>
        </w:tc>
        <w:tc>
          <w:tcPr>
            <w:tcW w:w="6926" w:type="dxa"/>
            <w:gridSpan w:val="6"/>
            <w:vAlign w:val="center"/>
          </w:tcPr>
          <w:p w14:paraId="1206ED8E" w14:textId="33227538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（２）発行部数</w:t>
            </w:r>
          </w:p>
        </w:tc>
      </w:tr>
      <w:tr w:rsidR="00076FD1" w14:paraId="78663B4A" w14:textId="77777777" w:rsidTr="00BA3D9C">
        <w:trPr>
          <w:trHeight w:val="415"/>
          <w:jc w:val="center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14:paraId="7BF40BD1" w14:textId="77777777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left w:val="nil"/>
            </w:tcBorders>
            <w:vAlign w:val="center"/>
          </w:tcPr>
          <w:p w14:paraId="1BBE9CB5" w14:textId="62193C6D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頁</w:t>
            </w:r>
          </w:p>
        </w:tc>
        <w:tc>
          <w:tcPr>
            <w:tcW w:w="2308" w:type="dxa"/>
            <w:gridSpan w:val="2"/>
            <w:vAlign w:val="center"/>
          </w:tcPr>
          <w:p w14:paraId="7A8E8F69" w14:textId="109D799F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市販用</w:t>
            </w:r>
          </w:p>
        </w:tc>
        <w:tc>
          <w:tcPr>
            <w:tcW w:w="2309" w:type="dxa"/>
            <w:gridSpan w:val="2"/>
            <w:vAlign w:val="center"/>
          </w:tcPr>
          <w:p w14:paraId="4A20B02C" w14:textId="159F32CB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2309" w:type="dxa"/>
            <w:gridSpan w:val="2"/>
            <w:vAlign w:val="center"/>
          </w:tcPr>
          <w:p w14:paraId="631359BB" w14:textId="04E920F3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076FD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計【C】</w:t>
            </w:r>
          </w:p>
        </w:tc>
      </w:tr>
      <w:tr w:rsidR="00076FD1" w14:paraId="255D4573" w14:textId="77777777" w:rsidTr="00BA3D9C">
        <w:trPr>
          <w:trHeight w:val="510"/>
          <w:jc w:val="center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14:paraId="6AF07674" w14:textId="77777777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14:paraId="04FD765B" w14:textId="2883FF93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right w:val="nil"/>
            </w:tcBorders>
            <w:vAlign w:val="center"/>
          </w:tcPr>
          <w:p w14:paraId="68AA68AE" w14:textId="77777777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nil"/>
            </w:tcBorders>
            <w:vAlign w:val="center"/>
          </w:tcPr>
          <w:p w14:paraId="0AB226E7" w14:textId="7A9EC840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部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293628F7" w14:textId="77777777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6F8B14FA" w14:textId="6EFD5214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部</w:t>
            </w:r>
          </w:p>
        </w:tc>
        <w:tc>
          <w:tcPr>
            <w:tcW w:w="1742" w:type="dxa"/>
            <w:tcBorders>
              <w:right w:val="nil"/>
            </w:tcBorders>
            <w:vAlign w:val="center"/>
          </w:tcPr>
          <w:p w14:paraId="285FB54D" w14:textId="77777777" w:rsidR="00076FD1" w:rsidRPr="00076FD1" w:rsidRDefault="00076FD1" w:rsidP="00076FD1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5B0A957" w14:textId="631A171A" w:rsidR="00076FD1" w:rsidRPr="00076FD1" w:rsidRDefault="00076FD1" w:rsidP="00076FD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部</w:t>
            </w:r>
          </w:p>
        </w:tc>
      </w:tr>
    </w:tbl>
    <w:p w14:paraId="5AF5270F" w14:textId="77777777" w:rsidR="00965027" w:rsidRDefault="00965027" w:rsidP="00CA17D3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268"/>
        <w:gridCol w:w="567"/>
        <w:gridCol w:w="2835"/>
        <w:gridCol w:w="567"/>
      </w:tblGrid>
      <w:tr w:rsidR="00076FD1" w:rsidRPr="00ED6F67" w14:paraId="432F4455" w14:textId="77777777" w:rsidTr="002B0A13">
        <w:trPr>
          <w:trHeight w:val="737"/>
          <w:jc w:val="center"/>
        </w:trPr>
        <w:tc>
          <w:tcPr>
            <w:tcW w:w="2972" w:type="dxa"/>
            <w:gridSpan w:val="2"/>
            <w:vAlign w:val="center"/>
          </w:tcPr>
          <w:p w14:paraId="39E5A644" w14:textId="40D2FF59" w:rsidR="00043C5D" w:rsidRDefault="00043C5D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（３）</w:t>
            </w:r>
          </w:p>
          <w:p w14:paraId="7AF2472F" w14:textId="1E3A33E5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直接出版費（税込）【A】</w:t>
            </w:r>
          </w:p>
        </w:tc>
        <w:tc>
          <w:tcPr>
            <w:tcW w:w="2835" w:type="dxa"/>
            <w:gridSpan w:val="2"/>
            <w:vAlign w:val="center"/>
          </w:tcPr>
          <w:p w14:paraId="44228AF7" w14:textId="0763963A" w:rsidR="00043C5D" w:rsidRDefault="00043C5D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（４）</w:t>
            </w:r>
          </w:p>
          <w:p w14:paraId="474ABA22" w14:textId="799AD677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定価（税込）【B】</w:t>
            </w:r>
          </w:p>
        </w:tc>
        <w:tc>
          <w:tcPr>
            <w:tcW w:w="3402" w:type="dxa"/>
            <w:gridSpan w:val="2"/>
            <w:vAlign w:val="center"/>
          </w:tcPr>
          <w:p w14:paraId="5D2C3554" w14:textId="42F4C195" w:rsidR="00043C5D" w:rsidRDefault="00043C5D" w:rsidP="004C6410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（５）</w:t>
            </w:r>
          </w:p>
          <w:p w14:paraId="18D38850" w14:textId="1286EC84" w:rsidR="00076FD1" w:rsidRPr="004E6AE1" w:rsidRDefault="00076FD1" w:rsidP="004C6410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卸売価格（税込）</w:t>
            </w:r>
          </w:p>
          <w:p w14:paraId="0621365D" w14:textId="77777777" w:rsidR="00076FD1" w:rsidRPr="00ED6F67" w:rsidRDefault="00076FD1" w:rsidP="004C6410">
            <w:pPr>
              <w:pStyle w:val="af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6F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（卸売価格≧1部あたりの原価）</w:t>
            </w:r>
          </w:p>
        </w:tc>
      </w:tr>
      <w:tr w:rsidR="00076FD1" w:rsidRPr="004E6AE1" w14:paraId="41FF2546" w14:textId="77777777" w:rsidTr="00171F65">
        <w:trPr>
          <w:trHeight w:val="567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14:paraId="22613700" w14:textId="77777777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687B23A" w14:textId="77777777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ECD0987" w14:textId="77777777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AF34B32" w14:textId="77777777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bottom w:val="double" w:sz="4" w:space="0" w:color="auto"/>
              <w:right w:val="nil"/>
            </w:tcBorders>
            <w:vAlign w:val="center"/>
          </w:tcPr>
          <w:p w14:paraId="22989E20" w14:textId="77777777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14:paraId="53F6E6C0" w14:textId="77777777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6FD1" w:rsidRPr="004E6AE1" w14:paraId="7EE917EF" w14:textId="77777777" w:rsidTr="00171F65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14:paraId="73CE5813" w14:textId="26EA564C" w:rsidR="00043C5D" w:rsidRDefault="00043C5D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（６）</w:t>
            </w:r>
          </w:p>
          <w:p w14:paraId="35255131" w14:textId="42B34E44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1部あたりの原価【A】/【C】</w:t>
            </w:r>
          </w:p>
        </w:tc>
        <w:tc>
          <w:tcPr>
            <w:tcW w:w="2835" w:type="dxa"/>
            <w:gridSpan w:val="2"/>
            <w:tcBorders>
              <w:right w:val="double" w:sz="4" w:space="0" w:color="auto"/>
            </w:tcBorders>
            <w:vAlign w:val="center"/>
          </w:tcPr>
          <w:p w14:paraId="00A0B745" w14:textId="30150992" w:rsidR="00076FD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申請上限額</w:t>
            </w:r>
            <w:r w:rsidR="00043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【D】</w:t>
            </w:r>
          </w:p>
          <w:p w14:paraId="18D91BC2" w14:textId="77777777" w:rsidR="002B0A13" w:rsidRDefault="002B0A13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B0A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上記【A】【B】【C】いずれかに</w:t>
            </w:r>
          </w:p>
          <w:p w14:paraId="27EBDEF7" w14:textId="4C028C9C" w:rsidR="002B0A13" w:rsidRPr="002B0A13" w:rsidRDefault="002B0A13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0A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変更があった場合に記入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D57B54" w14:textId="0C2BD7FD" w:rsidR="00076FD1" w:rsidRPr="004E6AE1" w:rsidRDefault="00BA384F" w:rsidP="004C6410">
            <w:pPr>
              <w:pStyle w:val="af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変更</w:t>
            </w:r>
            <w:r w:rsidR="00076FD1" w:rsidRPr="004E6AE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申請額</w:t>
            </w:r>
            <w:r w:rsidR="00043C5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【E】</w:t>
            </w:r>
          </w:p>
        </w:tc>
      </w:tr>
      <w:tr w:rsidR="00076FD1" w:rsidRPr="004E6AE1" w14:paraId="6BEA06B1" w14:textId="77777777" w:rsidTr="00171F65">
        <w:trPr>
          <w:trHeight w:val="567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14:paraId="1DAE673A" w14:textId="77777777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BACC2D" w14:textId="77777777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737A55B" w14:textId="77777777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7CCF40B6" w14:textId="1E19FD4F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5F29036" w14:textId="112DD61F" w:rsidR="00076FD1" w:rsidRPr="004E6AE1" w:rsidRDefault="00076FD1" w:rsidP="004C6410">
            <w:pPr>
              <w:pStyle w:val="af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5933877" w14:textId="6DF081CA" w:rsidR="00076FD1" w:rsidRPr="004E6AE1" w:rsidRDefault="00076FD1" w:rsidP="00043C5D">
            <w:pPr>
              <w:pStyle w:val="af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CN"/>
              </w:rPr>
            </w:pPr>
            <w:r w:rsidRPr="004E6AE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円</w:t>
            </w:r>
          </w:p>
        </w:tc>
      </w:tr>
    </w:tbl>
    <w:p w14:paraId="4CFFCCF8" w14:textId="6CAA9C62" w:rsidR="00F91695" w:rsidRPr="0025157A" w:rsidRDefault="008F03D2" w:rsidP="00CA17D3">
      <w:pPr>
        <w:snapToGrid w:val="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70086814" wp14:editId="683E4F83">
                <wp:simplePos x="0" y="0"/>
                <wp:positionH relativeFrom="column">
                  <wp:posOffset>1642744</wp:posOffset>
                </wp:positionH>
                <wp:positionV relativeFrom="paragraph">
                  <wp:posOffset>1802764</wp:posOffset>
                </wp:positionV>
                <wp:extent cx="0" cy="0"/>
                <wp:effectExtent l="0" t="0" r="0" b="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60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29.35pt;margin-top:141.95pt;width:0;height:0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">
                <v:stroke endarrow="block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551"/>
      </w:tblGrid>
      <w:tr w:rsidR="00F635A5" w14:paraId="0C8FA09A" w14:textId="3D727D47" w:rsidTr="00DE3EA8">
        <w:trPr>
          <w:trHeight w:val="647"/>
          <w:jc w:val="center"/>
        </w:trPr>
        <w:tc>
          <w:tcPr>
            <w:tcW w:w="1980" w:type="dxa"/>
            <w:vAlign w:val="center"/>
          </w:tcPr>
          <w:p w14:paraId="04A783C0" w14:textId="77777777" w:rsidR="006A764F" w:rsidRDefault="006A764F" w:rsidP="002B0A1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（７）</w:t>
            </w:r>
          </w:p>
          <w:p w14:paraId="3D1DA14D" w14:textId="7082C9C0" w:rsidR="006A764F" w:rsidRDefault="006A764F" w:rsidP="002B0A1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発行予定年月日</w:t>
            </w:r>
          </w:p>
        </w:tc>
        <w:tc>
          <w:tcPr>
            <w:tcW w:w="2551" w:type="dxa"/>
            <w:vAlign w:val="center"/>
          </w:tcPr>
          <w:p w14:paraId="34C1DEDD" w14:textId="49EFB5E5" w:rsidR="006A764F" w:rsidRDefault="006A764F" w:rsidP="002B0A1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14:paraId="3FB33036" w14:textId="77777777" w:rsidR="006A764F" w:rsidRDefault="006A764F" w:rsidP="006A764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（８）</w:t>
            </w:r>
          </w:p>
          <w:p w14:paraId="6C3CEF79" w14:textId="2A0913A3" w:rsidR="006A764F" w:rsidRDefault="006A764F" w:rsidP="006A764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納品・検査予定日</w:t>
            </w:r>
          </w:p>
        </w:tc>
        <w:tc>
          <w:tcPr>
            <w:tcW w:w="2551" w:type="dxa"/>
            <w:vAlign w:val="center"/>
          </w:tcPr>
          <w:p w14:paraId="78BBD743" w14:textId="0CF2BA60" w:rsidR="006A764F" w:rsidRDefault="006A764F" w:rsidP="006A764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</w:tbl>
    <w:p w14:paraId="56914C33" w14:textId="77777777" w:rsidR="001333AF" w:rsidRPr="0025157A" w:rsidRDefault="001333AF" w:rsidP="00CA17D3">
      <w:pPr>
        <w:snapToGrid w:val="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CBBC736" w14:textId="356411B0" w:rsidR="002B0A13" w:rsidRPr="00EE0CC6" w:rsidRDefault="002B0A13" w:rsidP="00EE0CC6">
      <w:pPr>
        <w:pStyle w:val="af3"/>
        <w:numPr>
          <w:ilvl w:val="0"/>
          <w:numId w:val="4"/>
        </w:numPr>
        <w:snapToGrid w:val="0"/>
        <w:ind w:leftChars="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0CC6">
        <w:rPr>
          <w:rFonts w:ascii="ＭＳ ゴシック" w:eastAsia="ＭＳ ゴシック" w:hAnsi="ＭＳ ゴシック" w:cs="ＭＳ 明朝" w:hint="eastAsia"/>
          <w:color w:val="000000"/>
          <w:sz w:val="18"/>
          <w:szCs w:val="18"/>
        </w:rPr>
        <w:t>申請上限額</w:t>
      </w:r>
      <w:r w:rsidRPr="00EE0C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【D】の算出方法は以下のとおりとする。</w:t>
      </w:r>
    </w:p>
    <w:p w14:paraId="5AD639E8" w14:textId="77777777" w:rsidR="002B0A13" w:rsidRPr="00EE0CC6" w:rsidRDefault="002B0A13" w:rsidP="002B0A13">
      <w:pPr>
        <w:snapToGrid w:val="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0CC6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・紙媒体を含む場合　【A】-｛【B】×0.7×0.5×(【C】×0.6)｝</w:t>
      </w:r>
    </w:p>
    <w:p w14:paraId="58DE35FF" w14:textId="57019D66" w:rsidR="002B0A13" w:rsidRPr="00EE0CC6" w:rsidRDefault="002B0A13" w:rsidP="00CA17D3">
      <w:pPr>
        <w:snapToGrid w:val="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0CC6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・電子媒体のみの場合【A】×0.8</w:t>
      </w:r>
    </w:p>
    <w:p w14:paraId="7421E307" w14:textId="5B939150" w:rsidR="001F2B41" w:rsidRPr="00BA3D9C" w:rsidRDefault="00763950" w:rsidP="00BA3D9C">
      <w:pPr>
        <w:snapToGrid w:val="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0C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＊</w:t>
      </w:r>
      <w:r w:rsidR="008A7944" w:rsidRPr="00EE0CC6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0E1A7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5E3E54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１</w:t>
      </w:r>
      <w:r w:rsidR="000E1A7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）</w:t>
      </w:r>
      <w:r w:rsidR="0056290E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～</w:t>
      </w:r>
      <w:r w:rsidR="000E1A7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5E3E54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６</w:t>
      </w:r>
      <w:r w:rsidR="000E1A7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）</w:t>
      </w:r>
      <w:r w:rsidR="0056290E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に変更がある場合は、新たに徴収した変更後の</w:t>
      </w:r>
      <w:r w:rsidR="005E3E54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見積書</w:t>
      </w:r>
      <w:r w:rsidR="0056290E" w:rsidRPr="005E3E54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を１部添付すること。</w:t>
      </w:r>
    </w:p>
    <w:tbl>
      <w:tblPr>
        <w:tblpPr w:leftFromText="142" w:rightFromText="142" w:vertAnchor="text" w:horzAnchor="margin" w:tblpXSpec="center" w:tblpY="29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9090"/>
      </w:tblGrid>
      <w:tr w:rsidR="005F10B7" w:rsidRPr="00F70CD0" w14:paraId="16CE0B6E" w14:textId="77777777" w:rsidTr="00F605B3">
        <w:trPr>
          <w:trHeight w:val="2806"/>
        </w:trPr>
        <w:tc>
          <w:tcPr>
            <w:tcW w:w="398" w:type="dxa"/>
            <w:vAlign w:val="center"/>
          </w:tcPr>
          <w:p w14:paraId="15F77366" w14:textId="77777777" w:rsidR="005F10B7" w:rsidRPr="00F70CD0" w:rsidRDefault="005F10B7" w:rsidP="005F10B7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70CD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lastRenderedPageBreak/>
              <w:t>変</w:t>
            </w:r>
          </w:p>
          <w:p w14:paraId="5112DA02" w14:textId="77777777" w:rsidR="005F10B7" w:rsidRPr="00F70CD0" w:rsidRDefault="005F10B7" w:rsidP="005F10B7">
            <w:pPr>
              <w:snapToGrid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70CD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更</w:t>
            </w:r>
          </w:p>
          <w:p w14:paraId="5B426347" w14:textId="77777777" w:rsidR="005F10B7" w:rsidRPr="00F70CD0" w:rsidRDefault="005F10B7" w:rsidP="005F10B7">
            <w:pPr>
              <w:snapToGrid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70CD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理</w:t>
            </w:r>
          </w:p>
          <w:p w14:paraId="1CE791DB" w14:textId="77777777" w:rsidR="005F10B7" w:rsidRPr="00F70CD0" w:rsidRDefault="005F10B7" w:rsidP="005F10B7">
            <w:pPr>
              <w:snapToGrid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70CD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由</w:t>
            </w:r>
          </w:p>
        </w:tc>
        <w:tc>
          <w:tcPr>
            <w:tcW w:w="9090" w:type="dxa"/>
          </w:tcPr>
          <w:p w14:paraId="5269F651" w14:textId="70BECCBB" w:rsidR="005F10B7" w:rsidRPr="00F70CD0" w:rsidRDefault="001F2B41" w:rsidP="005F10B7">
            <w:pPr>
              <w:snapToGrid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70CD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(変更が生じた理由を具体的に記入すること)</w:t>
            </w:r>
          </w:p>
          <w:p w14:paraId="7AD34A15" w14:textId="3BDE18CB" w:rsidR="001F2B41" w:rsidRPr="00F70CD0" w:rsidRDefault="001F2B41" w:rsidP="005F10B7">
            <w:pPr>
              <w:snapToGrid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14:paraId="6FB3F017" w14:textId="4C41B31D" w:rsidR="00965027" w:rsidRPr="0025157A" w:rsidRDefault="00965027" w:rsidP="001239D0">
      <w:pPr>
        <w:snapToGrid w:val="0"/>
        <w:rPr>
          <w:rFonts w:eastAsia="ＭＳ 明朝"/>
          <w:b/>
          <w:color w:val="000000"/>
          <w:sz w:val="20"/>
          <w:szCs w:val="20"/>
        </w:rPr>
      </w:pPr>
    </w:p>
    <w:sectPr w:rsidR="00965027" w:rsidRPr="0025157A" w:rsidSect="002F1162">
      <w:headerReference w:type="default" r:id="rId11"/>
      <w:footerReference w:type="default" r:id="rId12"/>
      <w:headerReference w:type="first" r:id="rId13"/>
      <w:footerReference w:type="first" r:id="rId14"/>
      <w:pgSz w:w="11980" w:h="16940" w:code="9"/>
      <w:pgMar w:top="1418" w:right="1134" w:bottom="391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D844" w14:textId="77777777" w:rsidR="002261AC" w:rsidRDefault="002261AC" w:rsidP="001F5D92">
      <w:r>
        <w:separator/>
      </w:r>
    </w:p>
  </w:endnote>
  <w:endnote w:type="continuationSeparator" w:id="0">
    <w:p w14:paraId="543B5971" w14:textId="77777777" w:rsidR="002261AC" w:rsidRDefault="002261AC" w:rsidP="001F5D92">
      <w:r>
        <w:continuationSeparator/>
      </w:r>
    </w:p>
  </w:endnote>
  <w:endnote w:type="continuationNotice" w:id="1">
    <w:p w14:paraId="3D4EAADC" w14:textId="77777777" w:rsidR="002261AC" w:rsidRDefault="00226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BFD4" w14:textId="0939CBD1" w:rsidR="0058487F" w:rsidRPr="00224093" w:rsidRDefault="0058487F" w:rsidP="00224093">
    <w:pPr>
      <w:pStyle w:val="a6"/>
      <w:jc w:val="right"/>
      <w:rPr>
        <w:rFonts w:eastAsia="ＭＳ 明朝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7D40" w14:textId="04068570" w:rsidR="006C1446" w:rsidRPr="00224093" w:rsidRDefault="006C1446" w:rsidP="00224093">
    <w:pPr>
      <w:snapToGrid w:val="0"/>
      <w:jc w:val="right"/>
      <w:rPr>
        <w:rFonts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B478" w14:textId="77777777" w:rsidR="002261AC" w:rsidRDefault="002261AC" w:rsidP="001F5D92">
      <w:r>
        <w:separator/>
      </w:r>
    </w:p>
  </w:footnote>
  <w:footnote w:type="continuationSeparator" w:id="0">
    <w:p w14:paraId="33003ED6" w14:textId="77777777" w:rsidR="002261AC" w:rsidRDefault="002261AC" w:rsidP="001F5D92">
      <w:r>
        <w:continuationSeparator/>
      </w:r>
    </w:p>
  </w:footnote>
  <w:footnote w:type="continuationNotice" w:id="1">
    <w:p w14:paraId="201F34DF" w14:textId="77777777" w:rsidR="002261AC" w:rsidRDefault="00226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8F59" w14:textId="1A38476C" w:rsidR="00052A9C" w:rsidRPr="00052A9C" w:rsidRDefault="00052A9C">
    <w:pPr>
      <w:pStyle w:val="a4"/>
      <w:rPr>
        <w:rFonts w:ascii="ＭＳ ゴシック" w:eastAsia="ＭＳ ゴシック" w:hAnsi="ＭＳ ゴシック"/>
      </w:rPr>
    </w:pPr>
    <w:r w:rsidRPr="00052A9C">
      <w:rPr>
        <w:rFonts w:ascii="ＭＳ ゴシック" w:eastAsia="ＭＳ ゴシック" w:hAnsi="ＭＳ ゴシック" w:cs="ＭＳ 明朝" w:hint="eastAsia"/>
      </w:rPr>
      <w:t>別紙様式３</w:t>
    </w:r>
    <w:r>
      <w:rPr>
        <w:rFonts w:ascii="ＭＳ ゴシック" w:eastAsia="ＭＳ ゴシック" w:hAnsi="ＭＳ ゴシック" w:hint="eastAsia"/>
      </w:rPr>
      <w:t>（つづき）</w:t>
    </w:r>
  </w:p>
  <w:p w14:paraId="349B77DE" w14:textId="77777777" w:rsidR="006C1446" w:rsidRDefault="006C14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F83B" w14:textId="63158821" w:rsidR="00052A9C" w:rsidRPr="00052A9C" w:rsidRDefault="00052A9C">
    <w:pPr>
      <w:pStyle w:val="a4"/>
      <w:rPr>
        <w:rFonts w:ascii="ＭＳ ゴシック" w:eastAsia="ＭＳ ゴシック" w:hAnsi="ＭＳ ゴシック"/>
      </w:rPr>
    </w:pPr>
    <w:r w:rsidRPr="00052A9C">
      <w:rPr>
        <w:rFonts w:ascii="ＭＳ ゴシック" w:eastAsia="ＭＳ ゴシック" w:hAnsi="ＭＳ ゴシック" w:cs="ＭＳ 明朝" w:hint="eastAsia"/>
      </w:rPr>
      <w:t>別紙様式３</w:t>
    </w:r>
  </w:p>
  <w:p w14:paraId="4C299468" w14:textId="385C1038" w:rsidR="006C1446" w:rsidRPr="00052A9C" w:rsidRDefault="006C1446" w:rsidP="00DB6998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62DC"/>
    <w:multiLevelType w:val="hybridMultilevel"/>
    <w:tmpl w:val="52B20C52"/>
    <w:lvl w:ilvl="0" w:tplc="14D0BD56">
      <w:start w:val="1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A246B"/>
    <w:multiLevelType w:val="hybridMultilevel"/>
    <w:tmpl w:val="77987A14"/>
    <w:lvl w:ilvl="0" w:tplc="7C3443E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6F688E"/>
    <w:multiLevelType w:val="hybridMultilevel"/>
    <w:tmpl w:val="08089A7A"/>
    <w:lvl w:ilvl="0" w:tplc="DB4A3F7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9C7AFE"/>
    <w:multiLevelType w:val="multilevel"/>
    <w:tmpl w:val="69DE0456"/>
    <w:lvl w:ilvl="0">
      <w:start w:val="1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6611569">
    <w:abstractNumId w:val="0"/>
  </w:num>
  <w:num w:numId="2" w16cid:durableId="2034183380">
    <w:abstractNumId w:val="3"/>
  </w:num>
  <w:num w:numId="3" w16cid:durableId="2073696552">
    <w:abstractNumId w:val="1"/>
  </w:num>
  <w:num w:numId="4" w16cid:durableId="214153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71"/>
    <w:rsid w:val="000134B0"/>
    <w:rsid w:val="00017F2C"/>
    <w:rsid w:val="00031DD9"/>
    <w:rsid w:val="0003545D"/>
    <w:rsid w:val="0003688F"/>
    <w:rsid w:val="00043C5D"/>
    <w:rsid w:val="00052A9C"/>
    <w:rsid w:val="00060CAA"/>
    <w:rsid w:val="0006207B"/>
    <w:rsid w:val="00063E7B"/>
    <w:rsid w:val="00076FD1"/>
    <w:rsid w:val="00081FE2"/>
    <w:rsid w:val="00082A49"/>
    <w:rsid w:val="000838A8"/>
    <w:rsid w:val="0008580D"/>
    <w:rsid w:val="00085B75"/>
    <w:rsid w:val="00087768"/>
    <w:rsid w:val="00093B43"/>
    <w:rsid w:val="000A4C31"/>
    <w:rsid w:val="000D2EAC"/>
    <w:rsid w:val="000D34C0"/>
    <w:rsid w:val="000E1A7A"/>
    <w:rsid w:val="000F2F8B"/>
    <w:rsid w:val="00110AF2"/>
    <w:rsid w:val="00114AC6"/>
    <w:rsid w:val="001239D0"/>
    <w:rsid w:val="001333AF"/>
    <w:rsid w:val="0013522A"/>
    <w:rsid w:val="00140889"/>
    <w:rsid w:val="00157159"/>
    <w:rsid w:val="00171F65"/>
    <w:rsid w:val="0017674B"/>
    <w:rsid w:val="00177229"/>
    <w:rsid w:val="00180331"/>
    <w:rsid w:val="00192BC5"/>
    <w:rsid w:val="00193598"/>
    <w:rsid w:val="00194AE1"/>
    <w:rsid w:val="001A5DCB"/>
    <w:rsid w:val="001B4758"/>
    <w:rsid w:val="001C2039"/>
    <w:rsid w:val="001C478F"/>
    <w:rsid w:val="001D54BF"/>
    <w:rsid w:val="001D7D86"/>
    <w:rsid w:val="001E5C2A"/>
    <w:rsid w:val="001E6E46"/>
    <w:rsid w:val="001F2B41"/>
    <w:rsid w:val="001F5D92"/>
    <w:rsid w:val="0020722C"/>
    <w:rsid w:val="00211E1F"/>
    <w:rsid w:val="00223BE4"/>
    <w:rsid w:val="00224093"/>
    <w:rsid w:val="002261AC"/>
    <w:rsid w:val="00234C70"/>
    <w:rsid w:val="00246E55"/>
    <w:rsid w:val="0025157A"/>
    <w:rsid w:val="002515D2"/>
    <w:rsid w:val="0025739E"/>
    <w:rsid w:val="0027395D"/>
    <w:rsid w:val="00295CB4"/>
    <w:rsid w:val="00297E72"/>
    <w:rsid w:val="002A2C82"/>
    <w:rsid w:val="002B0A13"/>
    <w:rsid w:val="002C5042"/>
    <w:rsid w:val="002D43C4"/>
    <w:rsid w:val="002F1162"/>
    <w:rsid w:val="00321B84"/>
    <w:rsid w:val="00333BF2"/>
    <w:rsid w:val="0033713A"/>
    <w:rsid w:val="00345847"/>
    <w:rsid w:val="003458EB"/>
    <w:rsid w:val="00363C1A"/>
    <w:rsid w:val="0036716F"/>
    <w:rsid w:val="003820DB"/>
    <w:rsid w:val="00382DDF"/>
    <w:rsid w:val="00393A6D"/>
    <w:rsid w:val="003B2EC5"/>
    <w:rsid w:val="003B3711"/>
    <w:rsid w:val="003C01E7"/>
    <w:rsid w:val="003C7846"/>
    <w:rsid w:val="003D17FC"/>
    <w:rsid w:val="003D3848"/>
    <w:rsid w:val="00422454"/>
    <w:rsid w:val="00422F0C"/>
    <w:rsid w:val="0044426B"/>
    <w:rsid w:val="00446F62"/>
    <w:rsid w:val="0045502D"/>
    <w:rsid w:val="004563DA"/>
    <w:rsid w:val="00465B8A"/>
    <w:rsid w:val="00466E2B"/>
    <w:rsid w:val="004A29D2"/>
    <w:rsid w:val="004A2C35"/>
    <w:rsid w:val="004B0B41"/>
    <w:rsid w:val="004B1AE6"/>
    <w:rsid w:val="004E42D2"/>
    <w:rsid w:val="004E5149"/>
    <w:rsid w:val="004E620B"/>
    <w:rsid w:val="00515C7C"/>
    <w:rsid w:val="0056086D"/>
    <w:rsid w:val="0056290E"/>
    <w:rsid w:val="005679B9"/>
    <w:rsid w:val="0058487F"/>
    <w:rsid w:val="00586FD6"/>
    <w:rsid w:val="00593578"/>
    <w:rsid w:val="005A5333"/>
    <w:rsid w:val="005B5A13"/>
    <w:rsid w:val="005D04C9"/>
    <w:rsid w:val="005D2311"/>
    <w:rsid w:val="005D2B39"/>
    <w:rsid w:val="005D3BF6"/>
    <w:rsid w:val="005E1725"/>
    <w:rsid w:val="005E1A70"/>
    <w:rsid w:val="005E3E54"/>
    <w:rsid w:val="005E6979"/>
    <w:rsid w:val="005F10B7"/>
    <w:rsid w:val="005F5948"/>
    <w:rsid w:val="006038C1"/>
    <w:rsid w:val="00615D56"/>
    <w:rsid w:val="00651895"/>
    <w:rsid w:val="00652B38"/>
    <w:rsid w:val="00657419"/>
    <w:rsid w:val="006742E7"/>
    <w:rsid w:val="00685304"/>
    <w:rsid w:val="006910FD"/>
    <w:rsid w:val="00692B90"/>
    <w:rsid w:val="00693D8A"/>
    <w:rsid w:val="006A5AAB"/>
    <w:rsid w:val="006A764F"/>
    <w:rsid w:val="006B33B8"/>
    <w:rsid w:val="006C1446"/>
    <w:rsid w:val="006D1AF2"/>
    <w:rsid w:val="006D5791"/>
    <w:rsid w:val="006E19F1"/>
    <w:rsid w:val="006E6964"/>
    <w:rsid w:val="006F32F6"/>
    <w:rsid w:val="006F33B0"/>
    <w:rsid w:val="00700DA6"/>
    <w:rsid w:val="007050A3"/>
    <w:rsid w:val="00705AA7"/>
    <w:rsid w:val="00706010"/>
    <w:rsid w:val="0072356B"/>
    <w:rsid w:val="00734516"/>
    <w:rsid w:val="00751C29"/>
    <w:rsid w:val="00754CEE"/>
    <w:rsid w:val="00757153"/>
    <w:rsid w:val="00761D1A"/>
    <w:rsid w:val="0076200B"/>
    <w:rsid w:val="00763950"/>
    <w:rsid w:val="00775951"/>
    <w:rsid w:val="00791311"/>
    <w:rsid w:val="00792B4F"/>
    <w:rsid w:val="007A251E"/>
    <w:rsid w:val="007B031C"/>
    <w:rsid w:val="007C3B7E"/>
    <w:rsid w:val="007C4EBC"/>
    <w:rsid w:val="007C724A"/>
    <w:rsid w:val="007D1F92"/>
    <w:rsid w:val="007D3506"/>
    <w:rsid w:val="007F5D7F"/>
    <w:rsid w:val="00807F52"/>
    <w:rsid w:val="00814AD7"/>
    <w:rsid w:val="00822264"/>
    <w:rsid w:val="00854AF4"/>
    <w:rsid w:val="00867F94"/>
    <w:rsid w:val="00870E61"/>
    <w:rsid w:val="0087496E"/>
    <w:rsid w:val="0089257B"/>
    <w:rsid w:val="008928FB"/>
    <w:rsid w:val="008A7944"/>
    <w:rsid w:val="008C2B3A"/>
    <w:rsid w:val="008D3AB0"/>
    <w:rsid w:val="008E3428"/>
    <w:rsid w:val="008E4FDB"/>
    <w:rsid w:val="008F03D2"/>
    <w:rsid w:val="008F0A0B"/>
    <w:rsid w:val="008F31DA"/>
    <w:rsid w:val="008F4CDD"/>
    <w:rsid w:val="00913377"/>
    <w:rsid w:val="00920926"/>
    <w:rsid w:val="00921EFB"/>
    <w:rsid w:val="00925C0D"/>
    <w:rsid w:val="009301E6"/>
    <w:rsid w:val="00930972"/>
    <w:rsid w:val="009328B6"/>
    <w:rsid w:val="009414F5"/>
    <w:rsid w:val="00947589"/>
    <w:rsid w:val="00957DE1"/>
    <w:rsid w:val="00960520"/>
    <w:rsid w:val="00965027"/>
    <w:rsid w:val="009655D2"/>
    <w:rsid w:val="00973F1B"/>
    <w:rsid w:val="00987C6A"/>
    <w:rsid w:val="0099440A"/>
    <w:rsid w:val="0099570A"/>
    <w:rsid w:val="0099672D"/>
    <w:rsid w:val="009A26EE"/>
    <w:rsid w:val="009B644C"/>
    <w:rsid w:val="009B763C"/>
    <w:rsid w:val="009C15DE"/>
    <w:rsid w:val="009E42A2"/>
    <w:rsid w:val="009E48F7"/>
    <w:rsid w:val="009E7A79"/>
    <w:rsid w:val="009F7E1A"/>
    <w:rsid w:val="00A01332"/>
    <w:rsid w:val="00A01B57"/>
    <w:rsid w:val="00A03B5F"/>
    <w:rsid w:val="00A2675B"/>
    <w:rsid w:val="00A3184A"/>
    <w:rsid w:val="00A37420"/>
    <w:rsid w:val="00A42EBC"/>
    <w:rsid w:val="00A560B4"/>
    <w:rsid w:val="00A57343"/>
    <w:rsid w:val="00A57655"/>
    <w:rsid w:val="00A764C7"/>
    <w:rsid w:val="00A77427"/>
    <w:rsid w:val="00A86561"/>
    <w:rsid w:val="00AA0BBD"/>
    <w:rsid w:val="00AA4218"/>
    <w:rsid w:val="00AB1D35"/>
    <w:rsid w:val="00AB4154"/>
    <w:rsid w:val="00AB7C75"/>
    <w:rsid w:val="00AD27A4"/>
    <w:rsid w:val="00AF5EE3"/>
    <w:rsid w:val="00B12DE5"/>
    <w:rsid w:val="00B233CA"/>
    <w:rsid w:val="00B2587C"/>
    <w:rsid w:val="00B342EC"/>
    <w:rsid w:val="00B36ED9"/>
    <w:rsid w:val="00B43CC1"/>
    <w:rsid w:val="00B64962"/>
    <w:rsid w:val="00B77A5C"/>
    <w:rsid w:val="00B86900"/>
    <w:rsid w:val="00B91EAE"/>
    <w:rsid w:val="00B972D6"/>
    <w:rsid w:val="00BA384F"/>
    <w:rsid w:val="00BA3B3C"/>
    <w:rsid w:val="00BA3D9C"/>
    <w:rsid w:val="00BA3DA8"/>
    <w:rsid w:val="00BB1589"/>
    <w:rsid w:val="00BB5F74"/>
    <w:rsid w:val="00BC05A8"/>
    <w:rsid w:val="00BC4E13"/>
    <w:rsid w:val="00BC68C8"/>
    <w:rsid w:val="00BE0170"/>
    <w:rsid w:val="00C00760"/>
    <w:rsid w:val="00C22021"/>
    <w:rsid w:val="00C35EEE"/>
    <w:rsid w:val="00C5622D"/>
    <w:rsid w:val="00C6099F"/>
    <w:rsid w:val="00C6278C"/>
    <w:rsid w:val="00C72DFC"/>
    <w:rsid w:val="00C8194C"/>
    <w:rsid w:val="00C81B71"/>
    <w:rsid w:val="00C95F32"/>
    <w:rsid w:val="00C971A5"/>
    <w:rsid w:val="00CA17D3"/>
    <w:rsid w:val="00CB5126"/>
    <w:rsid w:val="00CB532E"/>
    <w:rsid w:val="00CB706C"/>
    <w:rsid w:val="00CE3112"/>
    <w:rsid w:val="00CE5E4B"/>
    <w:rsid w:val="00D2432C"/>
    <w:rsid w:val="00D3598B"/>
    <w:rsid w:val="00D37074"/>
    <w:rsid w:val="00D471C9"/>
    <w:rsid w:val="00D806BA"/>
    <w:rsid w:val="00D8374E"/>
    <w:rsid w:val="00D9124B"/>
    <w:rsid w:val="00D93E5B"/>
    <w:rsid w:val="00D94F6E"/>
    <w:rsid w:val="00DA5CBC"/>
    <w:rsid w:val="00DB6998"/>
    <w:rsid w:val="00DD417F"/>
    <w:rsid w:val="00DE04C7"/>
    <w:rsid w:val="00DE2608"/>
    <w:rsid w:val="00DE3EA8"/>
    <w:rsid w:val="00E102F4"/>
    <w:rsid w:val="00E17FD2"/>
    <w:rsid w:val="00E20678"/>
    <w:rsid w:val="00E21686"/>
    <w:rsid w:val="00E40429"/>
    <w:rsid w:val="00E42FCB"/>
    <w:rsid w:val="00E46456"/>
    <w:rsid w:val="00E52D27"/>
    <w:rsid w:val="00E57C4B"/>
    <w:rsid w:val="00E57C9F"/>
    <w:rsid w:val="00E62CF7"/>
    <w:rsid w:val="00E713E3"/>
    <w:rsid w:val="00E8317E"/>
    <w:rsid w:val="00E90AB0"/>
    <w:rsid w:val="00E90D36"/>
    <w:rsid w:val="00E97094"/>
    <w:rsid w:val="00ED0B9D"/>
    <w:rsid w:val="00EE0CC6"/>
    <w:rsid w:val="00EE4F19"/>
    <w:rsid w:val="00EF0435"/>
    <w:rsid w:val="00F04574"/>
    <w:rsid w:val="00F124B5"/>
    <w:rsid w:val="00F21933"/>
    <w:rsid w:val="00F278EE"/>
    <w:rsid w:val="00F27AD9"/>
    <w:rsid w:val="00F30E32"/>
    <w:rsid w:val="00F400AA"/>
    <w:rsid w:val="00F47027"/>
    <w:rsid w:val="00F47C8D"/>
    <w:rsid w:val="00F5354C"/>
    <w:rsid w:val="00F56988"/>
    <w:rsid w:val="00F605B3"/>
    <w:rsid w:val="00F62D82"/>
    <w:rsid w:val="00F635A5"/>
    <w:rsid w:val="00F70CD0"/>
    <w:rsid w:val="00F91695"/>
    <w:rsid w:val="00FA1F64"/>
    <w:rsid w:val="00FA36F9"/>
    <w:rsid w:val="00FA6CA8"/>
    <w:rsid w:val="00FB7300"/>
    <w:rsid w:val="00FC48C2"/>
    <w:rsid w:val="00FD4154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B82B"/>
  <w15:chartTrackingRefBased/>
  <w15:docId w15:val="{41D560FA-414D-42CD-8027-3C99B83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5D92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5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5D92"/>
    <w:rPr>
      <w:rFonts w:eastAsia="Century"/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9B644C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9B644C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D41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415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E62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620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E620B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20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E620B"/>
    <w:rPr>
      <w:rFonts w:eastAsia="Century"/>
      <w:b/>
      <w:bCs/>
      <w:kern w:val="2"/>
      <w:sz w:val="21"/>
      <w:szCs w:val="24"/>
    </w:rPr>
  </w:style>
  <w:style w:type="paragraph" w:styleId="af1">
    <w:name w:val="Plain Text"/>
    <w:basedOn w:val="a"/>
    <w:link w:val="af2"/>
    <w:rsid w:val="00052A9C"/>
    <w:rPr>
      <w:rFonts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052A9C"/>
    <w:rPr>
      <w:rFonts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B0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3664987553a8f1a9fad5dd3e5c21abc8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5a4df7bbedd4dc652b05cb29e51ffd87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E53A-91DE-4985-80B6-FBF15F90A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18915-C375-41DD-AC4D-290F3B10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70B81-CFA8-40AE-910B-E8E58E7C1E5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ea19516b-0e8e-4eeb-96ab-29174f35c89d"/>
    <ds:schemaRef ds:uri="fef2bf11-5f1f-4a07-ad1d-d18130ad1ffa"/>
  </ds:schemaRefs>
</ds:datastoreItem>
</file>

<file path=customXml/itemProps4.xml><?xml version="1.0" encoding="utf-8"?>
<ds:datastoreItem xmlns:ds="http://schemas.openxmlformats.org/officeDocument/2006/customXml" ds:itemID="{50129BC8-1E82-4A9A-8615-2D0DDF4E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埼玉大学</cp:lastModifiedBy>
  <cp:revision>6</cp:revision>
  <dcterms:created xsi:type="dcterms:W3CDTF">2024-05-20T02:51:00Z</dcterms:created>
  <dcterms:modified xsi:type="dcterms:W3CDTF">2025-03-21T11:15:00Z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